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3E3C" w14:textId="3DC65E68" w:rsidR="00F170E0" w:rsidRPr="00B3382C" w:rsidRDefault="00F170E0" w:rsidP="00B3382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color w:val="000000"/>
        </w:rPr>
      </w:pPr>
      <w:r w:rsidRPr="00B3382C">
        <w:rPr>
          <w:rFonts w:ascii="Trebuchet MS" w:hAnsi="Trebuchet MS" w:cs="Times"/>
          <w:b/>
          <w:color w:val="000000"/>
        </w:rPr>
        <w:t xml:space="preserve">SG Speech for Virtual Attendance </w:t>
      </w:r>
      <w:r w:rsidR="00AF0D39">
        <w:rPr>
          <w:rFonts w:ascii="Trebuchet MS" w:hAnsi="Trebuchet MS" w:cs="Times"/>
          <w:b/>
          <w:color w:val="000000"/>
        </w:rPr>
        <w:t>at</w:t>
      </w:r>
      <w:r w:rsidRPr="00B3382C">
        <w:rPr>
          <w:rFonts w:ascii="Trebuchet MS" w:hAnsi="Trebuchet MS" w:cs="Times"/>
          <w:b/>
          <w:color w:val="000000"/>
        </w:rPr>
        <w:t xml:space="preserve"> the 14</w:t>
      </w:r>
      <w:r w:rsidRPr="00B3382C">
        <w:rPr>
          <w:rFonts w:ascii="Trebuchet MS" w:hAnsi="Trebuchet MS" w:cs="Times"/>
          <w:b/>
          <w:color w:val="000000"/>
          <w:vertAlign w:val="superscript"/>
        </w:rPr>
        <w:t>th</w:t>
      </w:r>
      <w:r w:rsidRPr="00B3382C">
        <w:rPr>
          <w:rFonts w:ascii="Trebuchet MS" w:hAnsi="Trebuchet MS" w:cs="Times"/>
          <w:b/>
          <w:color w:val="000000"/>
        </w:rPr>
        <w:t xml:space="preserve"> Annual General Meeting of CRASA</w:t>
      </w:r>
    </w:p>
    <w:p w14:paraId="31E7899F" w14:textId="77777777" w:rsidR="00F170E0" w:rsidRPr="00B3382C" w:rsidRDefault="00F170E0" w:rsidP="00B3382C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color w:val="000000"/>
        </w:rPr>
      </w:pPr>
      <w:r w:rsidRPr="00B3382C">
        <w:rPr>
          <w:rFonts w:ascii="Trebuchet MS" w:hAnsi="Trebuchet MS" w:cs="Times"/>
          <w:color w:val="000000"/>
        </w:rPr>
        <w:t xml:space="preserve">                                                                                                          27</w:t>
      </w:r>
      <w:r w:rsidRPr="00B3382C">
        <w:rPr>
          <w:rFonts w:ascii="Trebuchet MS" w:hAnsi="Trebuchet MS" w:cs="Times"/>
          <w:color w:val="000000"/>
          <w:vertAlign w:val="superscript"/>
        </w:rPr>
        <w:t>th</w:t>
      </w:r>
      <w:r w:rsidRPr="00B3382C">
        <w:rPr>
          <w:rFonts w:ascii="Trebuchet MS" w:hAnsi="Trebuchet MS" w:cs="Times"/>
          <w:color w:val="000000"/>
        </w:rPr>
        <w:t xml:space="preserve"> March 2024</w:t>
      </w:r>
    </w:p>
    <w:p w14:paraId="2274366B" w14:textId="3101FE06" w:rsidR="00647085" w:rsidRDefault="00647085" w:rsidP="00B3382C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bCs/>
          <w:color w:val="000000"/>
        </w:rPr>
      </w:pPr>
      <w:r>
        <w:rPr>
          <w:rFonts w:ascii="Trebuchet MS" w:hAnsi="Trebuchet MS" w:cs="Times"/>
          <w:b/>
          <w:bCs/>
          <w:color w:val="000000"/>
        </w:rPr>
        <w:t xml:space="preserve">Hon Minister of Information, Communication Technology </w:t>
      </w:r>
      <w:proofErr w:type="gramStart"/>
      <w:r>
        <w:rPr>
          <w:rFonts w:ascii="Trebuchet MS" w:hAnsi="Trebuchet MS" w:cs="Times"/>
          <w:b/>
          <w:bCs/>
          <w:color w:val="000000"/>
        </w:rPr>
        <w:t>of  Lesotho</w:t>
      </w:r>
      <w:proofErr w:type="gramEnd"/>
      <w:r>
        <w:rPr>
          <w:rFonts w:ascii="Trebuchet MS" w:hAnsi="Trebuchet MS" w:cs="Times"/>
          <w:b/>
          <w:bCs/>
          <w:color w:val="000000"/>
        </w:rPr>
        <w:t>, Ms NTHATI MOOROSI,</w:t>
      </w:r>
    </w:p>
    <w:p w14:paraId="347AEC52" w14:textId="5FD31DA7" w:rsidR="00647085" w:rsidRDefault="00647085" w:rsidP="00B3382C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bCs/>
          <w:color w:val="000000"/>
        </w:rPr>
      </w:pPr>
      <w:r>
        <w:rPr>
          <w:rFonts w:ascii="Trebuchet MS" w:hAnsi="Trebuchet MS" w:cs="Times"/>
          <w:b/>
          <w:bCs/>
          <w:color w:val="000000"/>
        </w:rPr>
        <w:t>Chairman of the CRASA</w:t>
      </w:r>
      <w:r w:rsidR="000A6D15">
        <w:rPr>
          <w:rFonts w:ascii="Trebuchet MS" w:hAnsi="Trebuchet MS" w:cs="Times"/>
          <w:b/>
          <w:bCs/>
          <w:color w:val="000000"/>
        </w:rPr>
        <w:t>,</w:t>
      </w:r>
      <w:r>
        <w:rPr>
          <w:rFonts w:ascii="Trebuchet MS" w:hAnsi="Trebuchet MS" w:cs="Times"/>
          <w:b/>
          <w:bCs/>
          <w:color w:val="000000"/>
        </w:rPr>
        <w:t xml:space="preserve"> Mr Dlamini,</w:t>
      </w:r>
    </w:p>
    <w:p w14:paraId="779B7C65" w14:textId="3813849C" w:rsidR="00647085" w:rsidRDefault="00647085" w:rsidP="00B3382C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bCs/>
          <w:color w:val="000000"/>
        </w:rPr>
      </w:pPr>
      <w:r>
        <w:rPr>
          <w:rFonts w:ascii="Trebuchet MS" w:hAnsi="Trebuchet MS" w:cs="Times"/>
          <w:b/>
          <w:bCs/>
          <w:color w:val="000000"/>
        </w:rPr>
        <w:t>Representative</w:t>
      </w:r>
      <w:r w:rsidR="000A6D15">
        <w:rPr>
          <w:rFonts w:ascii="Trebuchet MS" w:hAnsi="Trebuchet MS" w:cs="Times"/>
          <w:b/>
          <w:bCs/>
          <w:color w:val="000000"/>
        </w:rPr>
        <w:t xml:space="preserve"> ITU</w:t>
      </w:r>
      <w:r w:rsidR="000A6D15" w:rsidRPr="000A6D15">
        <w:rPr>
          <w:rFonts w:ascii="Trebuchet MS" w:hAnsi="Trebuchet MS" w:cs="Times"/>
          <w:b/>
          <w:bCs/>
          <w:color w:val="000000"/>
        </w:rPr>
        <w:t xml:space="preserve"> </w:t>
      </w:r>
      <w:r w:rsidR="000A6D15" w:rsidRPr="000A6D15">
        <w:rPr>
          <w:rFonts w:ascii="Trebuchet MS" w:hAnsi="Trebuchet MS" w:cs="Times"/>
          <w:b/>
          <w:bCs/>
          <w:color w:val="000000"/>
        </w:rPr>
        <w:t>Regional Office for Africa</w:t>
      </w:r>
      <w:r w:rsidR="000A6D15">
        <w:rPr>
          <w:rFonts w:ascii="Trebuchet MS" w:hAnsi="Trebuchet MS" w:cs="Times"/>
          <w:b/>
          <w:bCs/>
          <w:color w:val="000000"/>
        </w:rPr>
        <w:t xml:space="preserve">, Anne Rita </w:t>
      </w:r>
      <w:proofErr w:type="spellStart"/>
      <w:r w:rsidR="000A6D15">
        <w:rPr>
          <w:rFonts w:ascii="Trebuchet MS" w:hAnsi="Trebuchet MS" w:cs="Times"/>
          <w:b/>
          <w:bCs/>
          <w:color w:val="000000"/>
        </w:rPr>
        <w:t>Ssemboga</w:t>
      </w:r>
      <w:proofErr w:type="spellEnd"/>
      <w:r w:rsidR="000A6D15" w:rsidRPr="000A6D15">
        <w:t xml:space="preserve"> </w:t>
      </w:r>
    </w:p>
    <w:p w14:paraId="323171AC" w14:textId="5EFBC81B" w:rsidR="00647085" w:rsidRDefault="00647085" w:rsidP="00B3382C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bCs/>
          <w:color w:val="000000"/>
        </w:rPr>
      </w:pPr>
      <w:r>
        <w:rPr>
          <w:rFonts w:ascii="Trebuchet MS" w:hAnsi="Trebuchet MS" w:cs="Times"/>
          <w:b/>
          <w:bCs/>
          <w:color w:val="000000"/>
        </w:rPr>
        <w:t>UPU Deputy Secretary General</w:t>
      </w:r>
      <w:r w:rsidR="001B1680" w:rsidRPr="001B1680">
        <w:t xml:space="preserve"> </w:t>
      </w:r>
      <w:r w:rsidR="001B1680">
        <w:t>Mr</w:t>
      </w:r>
      <w:r w:rsidR="000A6D15">
        <w:t xml:space="preserve">. </w:t>
      </w:r>
      <w:proofErr w:type="spellStart"/>
      <w:r w:rsidR="001B1680" w:rsidRPr="001B1680">
        <w:rPr>
          <w:rFonts w:ascii="Trebuchet MS" w:hAnsi="Trebuchet MS" w:cs="Times"/>
          <w:b/>
          <w:bCs/>
          <w:color w:val="000000"/>
        </w:rPr>
        <w:t>Marjan</w:t>
      </w:r>
      <w:proofErr w:type="spellEnd"/>
      <w:r w:rsidR="001B1680" w:rsidRPr="001B1680">
        <w:rPr>
          <w:rFonts w:ascii="Trebuchet MS" w:hAnsi="Trebuchet MS" w:cs="Times"/>
          <w:b/>
          <w:bCs/>
          <w:color w:val="000000"/>
        </w:rPr>
        <w:t xml:space="preserve"> </w:t>
      </w:r>
      <w:proofErr w:type="spellStart"/>
      <w:r w:rsidR="001B1680" w:rsidRPr="001B1680">
        <w:rPr>
          <w:rFonts w:ascii="Trebuchet MS" w:hAnsi="Trebuchet MS" w:cs="Times"/>
          <w:b/>
          <w:bCs/>
          <w:color w:val="000000"/>
        </w:rPr>
        <w:t>Osvald</w:t>
      </w:r>
      <w:proofErr w:type="spellEnd"/>
    </w:p>
    <w:p w14:paraId="06B8F906" w14:textId="1EF14773" w:rsidR="00647085" w:rsidRDefault="00647085" w:rsidP="00B3382C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bCs/>
          <w:color w:val="000000"/>
        </w:rPr>
      </w:pPr>
      <w:r>
        <w:rPr>
          <w:rFonts w:ascii="Trebuchet MS" w:hAnsi="Trebuchet MS" w:cs="Times"/>
          <w:b/>
          <w:bCs/>
          <w:color w:val="000000"/>
        </w:rPr>
        <w:t>PAPU Secretary General</w:t>
      </w:r>
      <w:r w:rsidR="000A6D15" w:rsidRPr="000A6D15">
        <w:t xml:space="preserve"> </w:t>
      </w:r>
      <w:r w:rsidR="000A6D15">
        <w:t xml:space="preserve">Mr. </w:t>
      </w:r>
      <w:r w:rsidR="000A6D15" w:rsidRPr="000A6D15">
        <w:rPr>
          <w:rFonts w:ascii="Trebuchet MS" w:hAnsi="Trebuchet MS" w:cs="Times"/>
          <w:b/>
          <w:bCs/>
          <w:color w:val="000000"/>
        </w:rPr>
        <w:t xml:space="preserve">Sifundo Chief </w:t>
      </w:r>
      <w:proofErr w:type="spellStart"/>
      <w:r w:rsidR="000A6D15" w:rsidRPr="000A6D15">
        <w:rPr>
          <w:rFonts w:ascii="Trebuchet MS" w:hAnsi="Trebuchet MS" w:cs="Times"/>
          <w:b/>
          <w:bCs/>
          <w:color w:val="000000"/>
        </w:rPr>
        <w:t>Moyo</w:t>
      </w:r>
      <w:proofErr w:type="spellEnd"/>
    </w:p>
    <w:p w14:paraId="6DACB9BC" w14:textId="41DFFF77" w:rsidR="00647085" w:rsidRDefault="00647085" w:rsidP="00B3382C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bCs/>
          <w:color w:val="000000"/>
        </w:rPr>
      </w:pPr>
      <w:r>
        <w:rPr>
          <w:rFonts w:ascii="Trebuchet MS" w:hAnsi="Trebuchet MS" w:cs="Times"/>
          <w:b/>
          <w:bCs/>
          <w:color w:val="000000"/>
        </w:rPr>
        <w:t>SADC Representative</w:t>
      </w:r>
    </w:p>
    <w:p w14:paraId="4958615B" w14:textId="6F3DF045" w:rsidR="00647085" w:rsidRDefault="00647085" w:rsidP="00B3382C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bCs/>
          <w:color w:val="000000"/>
        </w:rPr>
      </w:pPr>
      <w:r>
        <w:rPr>
          <w:rFonts w:ascii="Trebuchet MS" w:hAnsi="Trebuchet MS" w:cs="Times"/>
          <w:b/>
          <w:bCs/>
          <w:color w:val="000000"/>
        </w:rPr>
        <w:t>CRASA Executive Secretary Ms. Bridget LINDZE</w:t>
      </w:r>
    </w:p>
    <w:p w14:paraId="363785EC" w14:textId="2BF5C17B" w:rsidR="00647085" w:rsidRDefault="00647085" w:rsidP="00B3382C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bCs/>
          <w:color w:val="000000"/>
        </w:rPr>
      </w:pPr>
      <w:r>
        <w:rPr>
          <w:rFonts w:ascii="Trebuchet MS" w:hAnsi="Trebuchet MS" w:cs="Times"/>
          <w:b/>
          <w:bCs/>
          <w:color w:val="000000"/>
        </w:rPr>
        <w:t xml:space="preserve">Director General, Lesotho Communications Authority, Mr. </w:t>
      </w:r>
      <w:r w:rsidR="000A6D15" w:rsidRPr="000A6D15">
        <w:rPr>
          <w:rFonts w:ascii="Trebuchet MS" w:hAnsi="Trebuchet MS" w:cs="Times"/>
          <w:b/>
          <w:bCs/>
          <w:color w:val="000000"/>
        </w:rPr>
        <w:t xml:space="preserve">Nizam </w:t>
      </w:r>
      <w:proofErr w:type="spellStart"/>
      <w:r w:rsidR="000A6D15" w:rsidRPr="000A6D15">
        <w:rPr>
          <w:rFonts w:ascii="Trebuchet MS" w:hAnsi="Trebuchet MS" w:cs="Times"/>
          <w:b/>
          <w:bCs/>
          <w:color w:val="000000"/>
        </w:rPr>
        <w:t>Goolam</w:t>
      </w:r>
      <w:bookmarkStart w:id="0" w:name="_GoBack"/>
      <w:bookmarkEnd w:id="0"/>
      <w:proofErr w:type="spellEnd"/>
    </w:p>
    <w:p w14:paraId="1A975C20" w14:textId="37D93287" w:rsidR="00F170E0" w:rsidRPr="00B3382C" w:rsidRDefault="00F170E0" w:rsidP="00B3382C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bCs/>
          <w:color w:val="000000"/>
        </w:rPr>
      </w:pPr>
      <w:r w:rsidRPr="00B3382C">
        <w:rPr>
          <w:rFonts w:ascii="Trebuchet MS" w:hAnsi="Trebuchet MS" w:cs="Times"/>
          <w:b/>
          <w:bCs/>
          <w:color w:val="000000"/>
        </w:rPr>
        <w:t xml:space="preserve">Distinguished Guests, </w:t>
      </w:r>
    </w:p>
    <w:p w14:paraId="3BB5F66A" w14:textId="77777777" w:rsidR="00F170E0" w:rsidRPr="00B3382C" w:rsidRDefault="00F170E0" w:rsidP="008A13E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b/>
          <w:bCs/>
          <w:color w:val="000000"/>
        </w:rPr>
      </w:pPr>
      <w:r w:rsidRPr="00B3382C">
        <w:rPr>
          <w:rFonts w:ascii="Trebuchet MS" w:hAnsi="Trebuchet MS" w:cs="Times"/>
          <w:b/>
          <w:bCs/>
          <w:color w:val="000000"/>
        </w:rPr>
        <w:t>Ladies and Gentlemen,</w:t>
      </w:r>
    </w:p>
    <w:p w14:paraId="54622A58" w14:textId="53F461C1" w:rsidR="00462C5D" w:rsidRDefault="00F170E0" w:rsidP="008A13E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color w:val="000000"/>
          <w:lang w:val="en-US"/>
        </w:rPr>
      </w:pPr>
      <w:r w:rsidRPr="00B3382C">
        <w:rPr>
          <w:rFonts w:ascii="Trebuchet MS" w:hAnsi="Trebuchet MS" w:cs="Times"/>
          <w:color w:val="000000"/>
        </w:rPr>
        <w:t xml:space="preserve">On behalf of the African Telecommunications Union (ATU) here at the Union headquarters in Nairobi, Kenya, I </w:t>
      </w:r>
      <w:r w:rsidRPr="00B3382C">
        <w:rPr>
          <w:rFonts w:ascii="Trebuchet MS" w:hAnsi="Trebuchet MS" w:cs="Times"/>
          <w:color w:val="000000"/>
          <w:lang w:val="en-US"/>
        </w:rPr>
        <w:t>extend my greetings and best wishes</w:t>
      </w:r>
      <w:r w:rsidR="00635F1D">
        <w:rPr>
          <w:rFonts w:ascii="Trebuchet MS" w:hAnsi="Trebuchet MS" w:cs="Times"/>
          <w:color w:val="000000"/>
          <w:lang w:val="en-US"/>
        </w:rPr>
        <w:t xml:space="preserve"> to</w:t>
      </w:r>
      <w:r w:rsidR="00462C5D">
        <w:rPr>
          <w:rFonts w:ascii="Trebuchet MS" w:hAnsi="Trebuchet MS" w:cs="Times"/>
          <w:color w:val="000000"/>
          <w:lang w:val="en-US"/>
        </w:rPr>
        <w:t xml:space="preserve"> the </w:t>
      </w:r>
      <w:r w:rsidR="00462C5D" w:rsidRPr="00462C5D">
        <w:rPr>
          <w:rFonts w:ascii="Trebuchet MS" w:hAnsi="Trebuchet MS" w:cs="Times"/>
          <w:color w:val="000000"/>
          <w:lang w:val="en-US"/>
        </w:rPr>
        <w:t>Communications Regulators' Association of Southern Africa</w:t>
      </w:r>
    </w:p>
    <w:p w14:paraId="7C2ACBC6" w14:textId="55FE4726" w:rsidR="00F170E0" w:rsidRPr="00394F08" w:rsidRDefault="00F170E0" w:rsidP="008A13E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color w:val="000000"/>
          <w:lang w:val="en-US"/>
        </w:rPr>
      </w:pPr>
      <w:r w:rsidRPr="00394F08">
        <w:rPr>
          <w:rFonts w:ascii="Trebuchet MS" w:hAnsi="Trebuchet MS" w:cs="Times"/>
          <w:color w:val="000000"/>
          <w:lang w:val="en-US"/>
        </w:rPr>
        <w:t xml:space="preserve">It is </w:t>
      </w:r>
      <w:r w:rsidR="006D5625">
        <w:rPr>
          <w:rFonts w:ascii="Trebuchet MS" w:hAnsi="Trebuchet MS" w:cs="Times"/>
          <w:color w:val="000000"/>
          <w:lang w:val="en-US"/>
        </w:rPr>
        <w:t>my</w:t>
      </w:r>
      <w:r w:rsidRPr="00394F08">
        <w:rPr>
          <w:rFonts w:ascii="Trebuchet MS" w:hAnsi="Trebuchet MS" w:cs="Times"/>
          <w:color w:val="000000"/>
          <w:lang w:val="en-US"/>
        </w:rPr>
        <w:t xml:space="preserve"> pleasure to join you once again for the opening of your 14</w:t>
      </w:r>
      <w:r w:rsidRPr="00394F08">
        <w:rPr>
          <w:rFonts w:ascii="Trebuchet MS" w:hAnsi="Trebuchet MS" w:cs="Times"/>
          <w:color w:val="000000"/>
          <w:vertAlign w:val="superscript"/>
          <w:lang w:val="en-US"/>
        </w:rPr>
        <w:t>th</w:t>
      </w:r>
      <w:r w:rsidRPr="00394F08">
        <w:rPr>
          <w:rFonts w:ascii="Trebuchet MS" w:hAnsi="Trebuchet MS" w:cs="Times"/>
          <w:color w:val="000000"/>
          <w:lang w:val="en-US"/>
        </w:rPr>
        <w:t xml:space="preserve"> Annual General Meeting. I welcome the opportunity to reflect on the important role that our organizations—ATU and CRASA—continue to play in shaping the digital transformation of Southern Africa and, indeed, the entire African continent.</w:t>
      </w:r>
    </w:p>
    <w:p w14:paraId="59BE2A35" w14:textId="77777777" w:rsidR="0021710B" w:rsidRDefault="00F170E0" w:rsidP="008A13E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color w:val="000000"/>
          <w:lang w:val="en-US"/>
        </w:rPr>
      </w:pPr>
      <w:r w:rsidRPr="00A54A3F">
        <w:rPr>
          <w:rFonts w:ascii="Trebuchet MS" w:hAnsi="Trebuchet MS" w:cs="Times"/>
          <w:color w:val="000000"/>
          <w:lang w:val="en-US"/>
        </w:rPr>
        <w:t>Our p</w:t>
      </w:r>
      <w:r w:rsidRPr="00B3382C">
        <w:rPr>
          <w:rFonts w:ascii="Trebuchet MS" w:hAnsi="Trebuchet MS" w:cs="Times"/>
          <w:color w:val="000000"/>
          <w:lang w:val="en-US"/>
        </w:rPr>
        <w:t>articipation in this AGM</w:t>
      </w:r>
      <w:r w:rsidRPr="00A54A3F">
        <w:rPr>
          <w:rFonts w:ascii="Trebuchet MS" w:hAnsi="Trebuchet MS" w:cs="Times"/>
          <w:color w:val="000000"/>
          <w:lang w:val="en-US"/>
        </w:rPr>
        <w:t xml:space="preserve"> </w:t>
      </w:r>
      <w:r w:rsidR="00866C0A">
        <w:rPr>
          <w:rFonts w:ascii="Trebuchet MS" w:hAnsi="Trebuchet MS" w:cs="Times"/>
          <w:color w:val="000000"/>
          <w:lang w:val="en-US"/>
        </w:rPr>
        <w:t>is an important affirmation of</w:t>
      </w:r>
      <w:r w:rsidR="0021710B">
        <w:rPr>
          <w:rFonts w:ascii="Trebuchet MS" w:hAnsi="Trebuchet MS" w:cs="Times"/>
          <w:color w:val="000000"/>
          <w:lang w:val="en-US"/>
        </w:rPr>
        <w:t xml:space="preserve"> ATU’s</w:t>
      </w:r>
      <w:r w:rsidR="0021710B" w:rsidRPr="0021710B">
        <w:rPr>
          <w:rFonts w:ascii="Trebuchet MS" w:hAnsi="Trebuchet MS" w:cs="Times"/>
          <w:color w:val="000000"/>
          <w:lang w:val="en-US"/>
        </w:rPr>
        <w:t xml:space="preserve"> firm </w:t>
      </w:r>
      <w:r w:rsidR="0021710B">
        <w:rPr>
          <w:rFonts w:ascii="Trebuchet MS" w:hAnsi="Trebuchet MS" w:cs="Times"/>
          <w:color w:val="000000"/>
          <w:lang w:val="en-US"/>
        </w:rPr>
        <w:t xml:space="preserve">conviction in the power and </w:t>
      </w:r>
      <w:r w:rsidR="0021710B" w:rsidRPr="0021710B">
        <w:rPr>
          <w:rFonts w:ascii="Trebuchet MS" w:hAnsi="Trebuchet MS" w:cs="Times"/>
          <w:color w:val="000000"/>
          <w:lang w:val="en-US"/>
        </w:rPr>
        <w:t xml:space="preserve">potential of strategic alliances with regional regulatory authorities. These collaborations drive Africa’s digital agenda, fortify the telecommunications and ICT </w:t>
      </w:r>
      <w:r w:rsidR="0021710B">
        <w:rPr>
          <w:rFonts w:ascii="Trebuchet MS" w:hAnsi="Trebuchet MS" w:cs="Times"/>
          <w:color w:val="000000"/>
          <w:lang w:val="en-US"/>
        </w:rPr>
        <w:t>space</w:t>
      </w:r>
      <w:r w:rsidR="0021710B" w:rsidRPr="0021710B">
        <w:rPr>
          <w:rFonts w:ascii="Trebuchet MS" w:hAnsi="Trebuchet MS" w:cs="Times"/>
          <w:color w:val="000000"/>
          <w:lang w:val="en-US"/>
        </w:rPr>
        <w:t xml:space="preserve">, and pave the way for </w:t>
      </w:r>
      <w:r w:rsidR="0021710B">
        <w:rPr>
          <w:rFonts w:ascii="Trebuchet MS" w:hAnsi="Trebuchet MS" w:cs="Times"/>
          <w:color w:val="000000"/>
          <w:lang w:val="en-US"/>
        </w:rPr>
        <w:t>a digitally inclusive community</w:t>
      </w:r>
      <w:r w:rsidRPr="00A54A3F">
        <w:rPr>
          <w:rFonts w:ascii="Trebuchet MS" w:hAnsi="Trebuchet MS" w:cs="Times"/>
          <w:color w:val="000000"/>
          <w:lang w:val="en-US"/>
        </w:rPr>
        <w:t xml:space="preserve">. </w:t>
      </w:r>
    </w:p>
    <w:p w14:paraId="10D871BB" w14:textId="1A603F14" w:rsidR="00F170E0" w:rsidRPr="00A54A3F" w:rsidRDefault="009717AE" w:rsidP="008A13E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color w:val="000000"/>
          <w:lang w:val="en-US"/>
        </w:rPr>
      </w:pPr>
      <w:r>
        <w:rPr>
          <w:rFonts w:ascii="Trebuchet MS" w:hAnsi="Trebuchet MS" w:cs="Times"/>
          <w:color w:val="000000"/>
          <w:lang w:val="en-US"/>
        </w:rPr>
        <w:t>It is therefore clear to us, that without reciprocal energies, synergies are not possible. In this regard, we</w:t>
      </w:r>
      <w:r w:rsidR="00F170E0" w:rsidRPr="00A54A3F">
        <w:rPr>
          <w:rFonts w:ascii="Trebuchet MS" w:hAnsi="Trebuchet MS" w:cs="Times"/>
          <w:color w:val="000000"/>
          <w:lang w:val="en-US"/>
        </w:rPr>
        <w:t xml:space="preserve"> commend CRASA for its tireless efforts in harmonizing regulatory frameworks within the region.</w:t>
      </w:r>
      <w:r>
        <w:rPr>
          <w:rFonts w:ascii="Trebuchet MS" w:hAnsi="Trebuchet MS" w:cs="Times"/>
          <w:color w:val="000000"/>
          <w:lang w:val="en-US"/>
        </w:rPr>
        <w:t xml:space="preserve"> We relate with these efforts and associate with your leadership’s sense of direction. </w:t>
      </w:r>
    </w:p>
    <w:p w14:paraId="576E0AD1" w14:textId="114D3B16" w:rsidR="00F170E0" w:rsidRPr="00B3382C" w:rsidRDefault="00F170E0" w:rsidP="008A13EF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Trebuchet MS" w:hAnsi="Trebuchet MS" w:cs="Times"/>
          <w:color w:val="000000"/>
          <w:lang w:val="en-US"/>
        </w:rPr>
      </w:pPr>
      <w:r w:rsidRPr="00B3382C">
        <w:rPr>
          <w:rFonts w:ascii="Trebuchet MS" w:hAnsi="Trebuchet MS" w:cs="Times"/>
          <w:color w:val="000000"/>
        </w:rPr>
        <w:t xml:space="preserve">The theme of the workshop that preceded this AGM, </w:t>
      </w:r>
      <w:r w:rsidRPr="00B3382C">
        <w:rPr>
          <w:rFonts w:ascii="Trebuchet MS" w:hAnsi="Trebuchet MS" w:cs="Times"/>
          <w:i/>
          <w:iCs/>
          <w:color w:val="000000"/>
        </w:rPr>
        <w:t>“Building Agile Regulation for the Digital Platform Ecosystem,”</w:t>
      </w:r>
      <w:r w:rsidRPr="00B3382C">
        <w:rPr>
          <w:rFonts w:ascii="Trebuchet MS" w:hAnsi="Trebuchet MS" w:cs="Times"/>
          <w:color w:val="000000"/>
        </w:rPr>
        <w:t xml:space="preserve"> </w:t>
      </w:r>
      <w:r w:rsidRPr="00A54A3F">
        <w:rPr>
          <w:rFonts w:ascii="Trebuchet MS" w:hAnsi="Trebuchet MS" w:cs="Times"/>
          <w:color w:val="000000"/>
          <w:lang w:val="en-US"/>
        </w:rPr>
        <w:t>resonates with our shared objectives</w:t>
      </w:r>
      <w:r w:rsidRPr="00B3382C">
        <w:rPr>
          <w:rFonts w:ascii="Trebuchet MS" w:hAnsi="Trebuchet MS" w:cs="Times"/>
          <w:color w:val="000000"/>
          <w:lang w:val="en-US"/>
        </w:rPr>
        <w:t xml:space="preserve">, </w:t>
      </w:r>
      <w:r w:rsidR="009E0D83">
        <w:rPr>
          <w:rFonts w:ascii="Trebuchet MS" w:hAnsi="Trebuchet MS" w:cs="Times"/>
          <w:color w:val="000000"/>
        </w:rPr>
        <w:t>reminding us of</w:t>
      </w:r>
      <w:r w:rsidRPr="00B3382C">
        <w:rPr>
          <w:rFonts w:ascii="Trebuchet MS" w:hAnsi="Trebuchet MS" w:cs="Times"/>
          <w:color w:val="000000"/>
        </w:rPr>
        <w:t xml:space="preserve"> the </w:t>
      </w:r>
      <w:r w:rsidRPr="00B3382C">
        <w:rPr>
          <w:rFonts w:ascii="Trebuchet MS" w:hAnsi="Trebuchet MS" w:cs="Times"/>
          <w:color w:val="000000"/>
        </w:rPr>
        <w:lastRenderedPageBreak/>
        <w:t>need for a robust</w:t>
      </w:r>
      <w:r w:rsidRPr="00A54A3F">
        <w:rPr>
          <w:rFonts w:ascii="Trebuchet MS" w:hAnsi="Trebuchet MS" w:cs="Times"/>
          <w:color w:val="000000"/>
          <w:lang w:val="en-US"/>
        </w:rPr>
        <w:t>, flexible, and forward-looking policy and regulatory environment</w:t>
      </w:r>
      <w:r w:rsidRPr="00B3382C">
        <w:rPr>
          <w:rFonts w:ascii="Trebuchet MS" w:hAnsi="Trebuchet MS" w:cs="Times"/>
          <w:color w:val="000000"/>
          <w:lang w:val="en-US"/>
        </w:rPr>
        <w:t xml:space="preserve"> in </w:t>
      </w:r>
      <w:r w:rsidRPr="00A54A3F">
        <w:rPr>
          <w:rFonts w:ascii="Trebuchet MS" w:hAnsi="Trebuchet MS" w:cs="Times"/>
          <w:color w:val="000000"/>
          <w:lang w:val="en-US"/>
        </w:rPr>
        <w:t xml:space="preserve">unlocking the </w:t>
      </w:r>
      <w:r w:rsidR="006D5625">
        <w:rPr>
          <w:rFonts w:ascii="Trebuchet MS" w:hAnsi="Trebuchet MS" w:cs="Times"/>
          <w:color w:val="000000"/>
          <w:lang w:val="en-US"/>
        </w:rPr>
        <w:t xml:space="preserve">full </w:t>
      </w:r>
      <w:r w:rsidRPr="00A54A3F">
        <w:rPr>
          <w:rFonts w:ascii="Trebuchet MS" w:hAnsi="Trebuchet MS" w:cs="Times"/>
          <w:color w:val="000000"/>
          <w:lang w:val="en-US"/>
        </w:rPr>
        <w:t xml:space="preserve">potential of </w:t>
      </w:r>
      <w:r w:rsidR="006D5625">
        <w:rPr>
          <w:rFonts w:ascii="Trebuchet MS" w:hAnsi="Trebuchet MS" w:cs="Times"/>
          <w:color w:val="000000"/>
          <w:lang w:val="en-US"/>
        </w:rPr>
        <w:t xml:space="preserve">Africa’s </w:t>
      </w:r>
      <w:r w:rsidRPr="00A54A3F">
        <w:rPr>
          <w:rFonts w:ascii="Trebuchet MS" w:hAnsi="Trebuchet MS" w:cs="Times"/>
          <w:color w:val="000000"/>
          <w:lang w:val="en-US"/>
        </w:rPr>
        <w:t>digital economies.</w:t>
      </w:r>
      <w:r w:rsidRPr="00B3382C">
        <w:rPr>
          <w:rFonts w:ascii="Trebuchet MS" w:hAnsi="Trebuchet MS" w:cs="Times"/>
          <w:color w:val="000000"/>
        </w:rPr>
        <w:t xml:space="preserve"> </w:t>
      </w:r>
      <w:r w:rsidRPr="00A54A3F">
        <w:rPr>
          <w:rFonts w:ascii="Trebuchet MS" w:hAnsi="Trebuchet MS" w:cs="Times"/>
          <w:color w:val="000000"/>
          <w:lang w:val="en-US"/>
        </w:rPr>
        <w:t>ATU fully supports these initiatives and recognizes the critical role that joint efforts play in enabling the exchange of skills, expertise, and best practices.</w:t>
      </w:r>
    </w:p>
    <w:p w14:paraId="0E0F0624" w14:textId="1D3B587E" w:rsidR="00AF60EB" w:rsidRPr="008A13EF" w:rsidRDefault="00862D33" w:rsidP="008A13EF">
      <w:pPr>
        <w:spacing w:after="100" w:afterAutospacing="1"/>
        <w:jc w:val="both"/>
        <w:rPr>
          <w:rFonts w:ascii="Trebuchet MS" w:hAnsi="Trebuchet MS"/>
          <w:lang w:val="en-US"/>
        </w:rPr>
      </w:pPr>
      <w:r w:rsidRPr="00862D33">
        <w:rPr>
          <w:rFonts w:ascii="Trebuchet MS" w:hAnsi="Trebuchet MS"/>
        </w:rPr>
        <w:t xml:space="preserve">The Memorandum of Understanding (MoU) we </w:t>
      </w:r>
      <w:r w:rsidRPr="00B3382C">
        <w:rPr>
          <w:rFonts w:ascii="Trebuchet MS" w:hAnsi="Trebuchet MS"/>
        </w:rPr>
        <w:t>signed</w:t>
      </w:r>
      <w:r w:rsidRPr="00862D33">
        <w:rPr>
          <w:rFonts w:ascii="Trebuchet MS" w:hAnsi="Trebuchet MS"/>
        </w:rPr>
        <w:t xml:space="preserve"> during the closing ceremony of the 13</w:t>
      </w:r>
      <w:r w:rsidRPr="00862D33">
        <w:rPr>
          <w:rFonts w:ascii="Trebuchet MS" w:hAnsi="Trebuchet MS"/>
          <w:vertAlign w:val="superscript"/>
        </w:rPr>
        <w:t>th</w:t>
      </w:r>
      <w:r w:rsidRPr="00862D33">
        <w:rPr>
          <w:rFonts w:ascii="Trebuchet MS" w:hAnsi="Trebuchet MS"/>
        </w:rPr>
        <w:t xml:space="preserve"> AGM last year </w:t>
      </w:r>
      <w:r w:rsidR="009E0D83">
        <w:rPr>
          <w:rFonts w:ascii="Trebuchet MS" w:hAnsi="Trebuchet MS"/>
          <w:lang w:val="en-US"/>
        </w:rPr>
        <w:t xml:space="preserve">is clear evidence of </w:t>
      </w:r>
      <w:r w:rsidRPr="00862D33">
        <w:rPr>
          <w:rFonts w:ascii="Trebuchet MS" w:hAnsi="Trebuchet MS"/>
          <w:lang w:val="en-US"/>
        </w:rPr>
        <w:t>our mutual c</w:t>
      </w:r>
      <w:r w:rsidR="00DC1F79">
        <w:rPr>
          <w:rFonts w:ascii="Trebuchet MS" w:hAnsi="Trebuchet MS"/>
          <w:lang w:val="en-US"/>
        </w:rPr>
        <w:t>ommitment to working together. We will, t</w:t>
      </w:r>
      <w:r w:rsidRPr="00862D33">
        <w:rPr>
          <w:rFonts w:ascii="Trebuchet MS" w:hAnsi="Trebuchet MS"/>
          <w:lang w:val="en-US"/>
        </w:rPr>
        <w:t xml:space="preserve">hrough this partnership, </w:t>
      </w:r>
      <w:r w:rsidR="004A2831">
        <w:rPr>
          <w:rFonts w:ascii="Trebuchet MS" w:hAnsi="Trebuchet MS"/>
          <w:lang w:val="en-US"/>
        </w:rPr>
        <w:t xml:space="preserve">continue </w:t>
      </w:r>
      <w:r w:rsidRPr="00862D33">
        <w:rPr>
          <w:rFonts w:ascii="Trebuchet MS" w:hAnsi="Trebuchet MS"/>
          <w:lang w:val="en-US"/>
        </w:rPr>
        <w:t>to enhance regulatory frameworks, address shared challenges, and advance the region’s digital aspirations.</w:t>
      </w:r>
    </w:p>
    <w:p w14:paraId="18B78329" w14:textId="08BE8F0D" w:rsidR="00C021B4" w:rsidRPr="00C021B4" w:rsidRDefault="00C021B4" w:rsidP="008A13EF">
      <w:pPr>
        <w:spacing w:after="100" w:afterAutospacing="1"/>
        <w:jc w:val="both"/>
        <w:rPr>
          <w:rFonts w:ascii="Trebuchet MS" w:hAnsi="Trebuchet MS"/>
          <w:lang w:val="en-US"/>
        </w:rPr>
      </w:pPr>
      <w:r w:rsidRPr="00C021B4">
        <w:rPr>
          <w:rFonts w:ascii="Trebuchet MS" w:hAnsi="Trebuchet MS"/>
          <w:lang w:val="en-US"/>
        </w:rPr>
        <w:t xml:space="preserve">Africa’s digital landscape is steadily </w:t>
      </w:r>
      <w:r w:rsidR="00F61869">
        <w:rPr>
          <w:rFonts w:ascii="Trebuchet MS" w:hAnsi="Trebuchet MS"/>
          <w:lang w:val="en-US"/>
        </w:rPr>
        <w:t>evolving</w:t>
      </w:r>
      <w:r w:rsidRPr="00B3382C">
        <w:rPr>
          <w:rFonts w:ascii="Trebuchet MS" w:hAnsi="Trebuchet MS"/>
          <w:lang w:val="en-US"/>
        </w:rPr>
        <w:t>, thanks to our collaborative efforts</w:t>
      </w:r>
      <w:r w:rsidRPr="00C021B4">
        <w:rPr>
          <w:rFonts w:ascii="Trebuchet MS" w:hAnsi="Trebuchet MS"/>
          <w:lang w:val="en-US"/>
        </w:rPr>
        <w:t xml:space="preserve">. Today, Sub-Saharan Africa </w:t>
      </w:r>
      <w:r w:rsidR="004A2831">
        <w:rPr>
          <w:rFonts w:ascii="Trebuchet MS" w:hAnsi="Trebuchet MS"/>
          <w:lang w:val="en-US"/>
        </w:rPr>
        <w:t xml:space="preserve">takes pride in </w:t>
      </w:r>
      <w:r w:rsidRPr="00C021B4">
        <w:rPr>
          <w:rFonts w:ascii="Trebuchet MS" w:hAnsi="Trebuchet MS"/>
          <w:lang w:val="en-US"/>
        </w:rPr>
        <w:t>an internet penetration rate of approximately 43%, with around 600 million users. Yet, the region also accounts for the largest coverage and usage gaps globally, with many still living beyond the reach of mobile broadband networks.</w:t>
      </w:r>
    </w:p>
    <w:p w14:paraId="03B7BBD5" w14:textId="11829ED2" w:rsidR="001E305A" w:rsidRPr="001E305A" w:rsidRDefault="00554C2D" w:rsidP="008A13EF">
      <w:pPr>
        <w:spacing w:after="100" w:afterAutospacing="1"/>
        <w:jc w:val="both"/>
        <w:rPr>
          <w:rFonts w:ascii="Trebuchet MS" w:hAnsi="Trebuchet MS"/>
          <w:lang w:val="en-US"/>
        </w:rPr>
      </w:pPr>
      <w:r w:rsidRPr="00B3382C">
        <w:rPr>
          <w:rFonts w:ascii="Trebuchet MS" w:hAnsi="Trebuchet MS"/>
          <w:lang w:val="en-US"/>
        </w:rPr>
        <w:t>O</w:t>
      </w:r>
      <w:r w:rsidR="00C021B4" w:rsidRPr="00C021B4">
        <w:rPr>
          <w:rFonts w:ascii="Trebuchet MS" w:hAnsi="Trebuchet MS"/>
          <w:lang w:val="en-US"/>
        </w:rPr>
        <w:t xml:space="preserve">ur joint mission </w:t>
      </w:r>
      <w:r w:rsidRPr="00B3382C">
        <w:rPr>
          <w:rFonts w:ascii="Trebuchet MS" w:hAnsi="Trebuchet MS"/>
          <w:lang w:val="en-US"/>
        </w:rPr>
        <w:t xml:space="preserve">must </w:t>
      </w:r>
      <w:r w:rsidR="00C021B4" w:rsidRPr="00C021B4">
        <w:rPr>
          <w:rFonts w:ascii="Trebuchet MS" w:hAnsi="Trebuchet MS"/>
          <w:lang w:val="en-US"/>
        </w:rPr>
        <w:t>remain</w:t>
      </w:r>
      <w:r w:rsidRPr="00B3382C">
        <w:rPr>
          <w:rFonts w:ascii="Trebuchet MS" w:hAnsi="Trebuchet MS"/>
          <w:lang w:val="en-US"/>
        </w:rPr>
        <w:t xml:space="preserve"> </w:t>
      </w:r>
      <w:r w:rsidR="00C021B4" w:rsidRPr="00C021B4">
        <w:rPr>
          <w:rFonts w:ascii="Trebuchet MS" w:hAnsi="Trebuchet MS"/>
          <w:lang w:val="en-US"/>
        </w:rPr>
        <w:t>clear: to ensure that all Africans—regardless of geography</w:t>
      </w:r>
      <w:r w:rsidRPr="00B3382C">
        <w:rPr>
          <w:rFonts w:ascii="Trebuchet MS" w:hAnsi="Trebuchet MS"/>
          <w:lang w:val="en-US"/>
        </w:rPr>
        <w:t xml:space="preserve"> or socioeconomic status</w:t>
      </w:r>
      <w:r w:rsidR="00C021B4" w:rsidRPr="00C021B4">
        <w:rPr>
          <w:rFonts w:ascii="Trebuchet MS" w:hAnsi="Trebuchet MS"/>
          <w:lang w:val="en-US"/>
        </w:rPr>
        <w:t>—enjoy universal, meaningful connectivity. This requires not only bridging coverage gaps but also addressing usage</w:t>
      </w:r>
      <w:r w:rsidRPr="00B3382C">
        <w:rPr>
          <w:rFonts w:ascii="Trebuchet MS" w:hAnsi="Trebuchet MS"/>
          <w:lang w:val="en-US"/>
        </w:rPr>
        <w:t xml:space="preserve"> barriers</w:t>
      </w:r>
      <w:r w:rsidR="00C021B4" w:rsidRPr="00C021B4">
        <w:rPr>
          <w:rFonts w:ascii="Trebuchet MS" w:hAnsi="Trebuchet MS"/>
          <w:lang w:val="en-US"/>
        </w:rPr>
        <w:t xml:space="preserve">. Forums like this AGM are critical as they </w:t>
      </w:r>
      <w:r w:rsidR="004A2831">
        <w:rPr>
          <w:rFonts w:ascii="Trebuchet MS" w:hAnsi="Trebuchet MS"/>
          <w:lang w:val="en-US"/>
        </w:rPr>
        <w:t>encourage</w:t>
      </w:r>
      <w:r w:rsidR="00C021B4" w:rsidRPr="00C021B4">
        <w:rPr>
          <w:rFonts w:ascii="Trebuchet MS" w:hAnsi="Trebuchet MS"/>
          <w:lang w:val="en-US"/>
        </w:rPr>
        <w:t xml:space="preserve"> the sharing of knowledge, best practices, and experiences—strengthening ICT capacity building and policy harmonization across our continent.</w:t>
      </w:r>
    </w:p>
    <w:p w14:paraId="26792A11" w14:textId="5B13A180" w:rsidR="008A13EF" w:rsidRPr="008A13EF" w:rsidRDefault="008A13EF" w:rsidP="008A13EF">
      <w:pPr>
        <w:spacing w:after="100" w:afterAutospacing="1"/>
        <w:jc w:val="both"/>
        <w:rPr>
          <w:rFonts w:ascii="Trebuchet MS" w:hAnsi="Trebuchet MS"/>
          <w:lang w:val="en-US"/>
        </w:rPr>
      </w:pPr>
      <w:r w:rsidRPr="008A13EF">
        <w:rPr>
          <w:rFonts w:ascii="Trebuchet MS" w:hAnsi="Trebuchet MS"/>
          <w:lang w:val="en-US"/>
        </w:rPr>
        <w:t xml:space="preserve">We sincerely appreciate the CRASA member states—among the 36 ATU members—that continue to support the Union’s efforts and pursuits. We encourage others in the region to follow suit and </w:t>
      </w:r>
      <w:r>
        <w:rPr>
          <w:rFonts w:ascii="Trebuchet MS" w:hAnsi="Trebuchet MS"/>
          <w:lang w:val="en-US"/>
        </w:rPr>
        <w:t>tap into</w:t>
      </w:r>
      <w:r w:rsidRPr="008A13EF">
        <w:rPr>
          <w:rFonts w:ascii="Trebuchet MS" w:hAnsi="Trebuchet MS"/>
          <w:lang w:val="en-US"/>
        </w:rPr>
        <w:t xml:space="preserve"> this partnership for excellence, as collective commitment is the cornerstone of robust ICT ecosystems across Africa.</w:t>
      </w:r>
    </w:p>
    <w:p w14:paraId="108024B8" w14:textId="5580C2AF" w:rsidR="001E305A" w:rsidRPr="001E305A" w:rsidRDefault="008A13EF" w:rsidP="008A13EF">
      <w:pPr>
        <w:spacing w:after="100" w:afterAutospacing="1"/>
        <w:jc w:val="both"/>
        <w:rPr>
          <w:rFonts w:ascii="Trebuchet MS" w:hAnsi="Trebuchet MS"/>
          <w:lang w:val="en-US"/>
        </w:rPr>
      </w:pPr>
      <w:r w:rsidRPr="008A13EF">
        <w:rPr>
          <w:rFonts w:ascii="Trebuchet MS" w:hAnsi="Trebuchet MS"/>
          <w:lang w:val="en-US"/>
        </w:rPr>
        <w:t xml:space="preserve">Such synergy is vital given that the digital economy is projected to contribute an estimated $712 </w:t>
      </w:r>
      <w:r>
        <w:rPr>
          <w:rFonts w:ascii="Trebuchet MS" w:hAnsi="Trebuchet MS"/>
          <w:lang w:val="en-US"/>
        </w:rPr>
        <w:t>billion to Africa’s GDP by 2050. If achieved, this will elevate living standards and drive</w:t>
      </w:r>
      <w:r w:rsidRPr="008A13EF">
        <w:rPr>
          <w:rFonts w:ascii="Trebuchet MS" w:hAnsi="Trebuchet MS"/>
          <w:lang w:val="en-US"/>
        </w:rPr>
        <w:t xml:space="preserve"> sustainable development. However, fragmented and ou</w:t>
      </w:r>
      <w:r>
        <w:rPr>
          <w:rFonts w:ascii="Trebuchet MS" w:hAnsi="Trebuchet MS"/>
          <w:lang w:val="en-US"/>
        </w:rPr>
        <w:t>tdated policies jeopardize the potential to make these</w:t>
      </w:r>
      <w:r w:rsidRPr="008A13EF">
        <w:rPr>
          <w:rFonts w:ascii="Trebuchet MS" w:hAnsi="Trebuchet MS"/>
          <w:lang w:val="en-US"/>
        </w:rPr>
        <w:t xml:space="preserve"> gains. We must, therefore, develop comprehensive and harmonized regulatory frameworks that </w:t>
      </w:r>
      <w:r>
        <w:rPr>
          <w:rFonts w:ascii="Trebuchet MS" w:hAnsi="Trebuchet MS"/>
          <w:lang w:val="en-US"/>
        </w:rPr>
        <w:t>are unified and that ensure</w:t>
      </w:r>
      <w:r w:rsidRPr="008A13EF">
        <w:rPr>
          <w:rFonts w:ascii="Trebuchet MS" w:hAnsi="Trebuchet MS"/>
          <w:lang w:val="en-US"/>
        </w:rPr>
        <w:t xml:space="preserve"> Africa’s digital transformation remains inclusive and resilient.</w:t>
      </w:r>
    </w:p>
    <w:p w14:paraId="5C14EB27" w14:textId="3891DDB8" w:rsidR="00672535" w:rsidRPr="001E305A" w:rsidRDefault="00672535" w:rsidP="008A13EF">
      <w:pPr>
        <w:spacing w:after="100" w:afterAutospacing="1"/>
        <w:jc w:val="both"/>
        <w:rPr>
          <w:rFonts w:ascii="Trebuchet MS" w:hAnsi="Trebuchet MS"/>
          <w:lang w:val="en-US"/>
        </w:rPr>
      </w:pPr>
      <w:r w:rsidRPr="00B3382C">
        <w:rPr>
          <w:rFonts w:ascii="Trebuchet MS" w:hAnsi="Trebuchet MS"/>
          <w:lang w:val="en-US"/>
        </w:rPr>
        <w:t xml:space="preserve">As I conclude, </w:t>
      </w:r>
      <w:r w:rsidR="008A13EF">
        <w:rPr>
          <w:rFonts w:ascii="Trebuchet MS" w:hAnsi="Trebuchet MS"/>
          <w:lang w:val="en-US"/>
        </w:rPr>
        <w:t xml:space="preserve">once again </w:t>
      </w:r>
      <w:r w:rsidR="001E305A" w:rsidRPr="001E305A">
        <w:rPr>
          <w:rFonts w:ascii="Trebuchet MS" w:hAnsi="Trebuchet MS"/>
          <w:lang w:val="en-US"/>
        </w:rPr>
        <w:t>I wish to express my sincere gratitude to CRASA and the Lesotho Communications Authority (LCA) for hosting this 14</w:t>
      </w:r>
      <w:r w:rsidR="001E305A" w:rsidRPr="0059434B">
        <w:rPr>
          <w:rFonts w:ascii="Trebuchet MS" w:hAnsi="Trebuchet MS"/>
          <w:vertAlign w:val="superscript"/>
          <w:lang w:val="en-US"/>
        </w:rPr>
        <w:t>th</w:t>
      </w:r>
      <w:r w:rsidR="001E305A" w:rsidRPr="001E305A">
        <w:rPr>
          <w:rFonts w:ascii="Trebuchet MS" w:hAnsi="Trebuchet MS"/>
          <w:lang w:val="en-US"/>
        </w:rPr>
        <w:t xml:space="preserve"> AGM and the pre-AGM workshop.</w:t>
      </w:r>
    </w:p>
    <w:p w14:paraId="464ACE47" w14:textId="590804B1" w:rsidR="00C021B4" w:rsidRPr="00B3382C" w:rsidRDefault="008A13EF" w:rsidP="008A13EF">
      <w:pPr>
        <w:spacing w:after="100" w:afterAutospacing="1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I encourage us to</w:t>
      </w:r>
      <w:r w:rsidR="001E305A" w:rsidRPr="001E305A">
        <w:rPr>
          <w:rFonts w:ascii="Trebuchet MS" w:hAnsi="Trebuchet MS"/>
          <w:lang w:val="en-US"/>
        </w:rPr>
        <w:t xml:space="preserve"> seize this moment to strengthen our collaboration, renew our shared commitment, and continue working together to advance </w:t>
      </w:r>
      <w:r w:rsidR="0059434B">
        <w:rPr>
          <w:rFonts w:ascii="Trebuchet MS" w:hAnsi="Trebuchet MS"/>
          <w:lang w:val="en-US"/>
        </w:rPr>
        <w:t xml:space="preserve">SADC’s and </w:t>
      </w:r>
      <w:r w:rsidR="001E305A" w:rsidRPr="001E305A">
        <w:rPr>
          <w:rFonts w:ascii="Trebuchet MS" w:hAnsi="Trebuchet MS"/>
          <w:lang w:val="en-US"/>
        </w:rPr>
        <w:t xml:space="preserve">Africa’s telecommunications and ICT regulatory </w:t>
      </w:r>
      <w:r>
        <w:rPr>
          <w:rFonts w:ascii="Trebuchet MS" w:hAnsi="Trebuchet MS"/>
          <w:lang w:val="en-US"/>
        </w:rPr>
        <w:t xml:space="preserve">space at the speed that is needed to match </w:t>
      </w:r>
      <w:r w:rsidR="00954564">
        <w:rPr>
          <w:rFonts w:ascii="Trebuchet MS" w:hAnsi="Trebuchet MS"/>
          <w:lang w:val="en-US"/>
        </w:rPr>
        <w:t xml:space="preserve">and exceed </w:t>
      </w:r>
      <w:r>
        <w:rPr>
          <w:rFonts w:ascii="Trebuchet MS" w:hAnsi="Trebuchet MS"/>
          <w:lang w:val="en-US"/>
        </w:rPr>
        <w:t>the progress of those ahead of us</w:t>
      </w:r>
      <w:r w:rsidR="001E305A" w:rsidRPr="001E305A">
        <w:rPr>
          <w:rFonts w:ascii="Trebuchet MS" w:hAnsi="Trebuchet MS"/>
          <w:lang w:val="en-US"/>
        </w:rPr>
        <w:t>.</w:t>
      </w:r>
    </w:p>
    <w:p w14:paraId="4BC4992A" w14:textId="4A567F32" w:rsidR="00672535" w:rsidRPr="00B3382C" w:rsidRDefault="00672535" w:rsidP="008A13EF">
      <w:pPr>
        <w:spacing w:after="100" w:afterAutospacing="1"/>
        <w:jc w:val="both"/>
        <w:rPr>
          <w:rFonts w:ascii="Trebuchet MS" w:hAnsi="Trebuchet MS"/>
        </w:rPr>
      </w:pPr>
      <w:r w:rsidRPr="00B3382C">
        <w:rPr>
          <w:rFonts w:ascii="Trebuchet MS" w:hAnsi="Trebuchet MS"/>
          <w:lang w:val="en-US"/>
        </w:rPr>
        <w:t>Thank you!</w:t>
      </w:r>
    </w:p>
    <w:sectPr w:rsidR="00672535" w:rsidRPr="00B3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E0"/>
    <w:rsid w:val="000A6D15"/>
    <w:rsid w:val="00150B0D"/>
    <w:rsid w:val="00173917"/>
    <w:rsid w:val="00176342"/>
    <w:rsid w:val="001B1680"/>
    <w:rsid w:val="001E305A"/>
    <w:rsid w:val="0021710B"/>
    <w:rsid w:val="00462C5D"/>
    <w:rsid w:val="00472E50"/>
    <w:rsid w:val="004A2831"/>
    <w:rsid w:val="00554C2D"/>
    <w:rsid w:val="0059434B"/>
    <w:rsid w:val="00635F1D"/>
    <w:rsid w:val="00647085"/>
    <w:rsid w:val="00672535"/>
    <w:rsid w:val="006D5625"/>
    <w:rsid w:val="00862D33"/>
    <w:rsid w:val="00866C0A"/>
    <w:rsid w:val="008A13EF"/>
    <w:rsid w:val="00954564"/>
    <w:rsid w:val="009717AE"/>
    <w:rsid w:val="009B09E0"/>
    <w:rsid w:val="009E0D83"/>
    <w:rsid w:val="00AF0D39"/>
    <w:rsid w:val="00AF60EB"/>
    <w:rsid w:val="00B3382C"/>
    <w:rsid w:val="00B701A8"/>
    <w:rsid w:val="00C021B4"/>
    <w:rsid w:val="00C94A35"/>
    <w:rsid w:val="00D90B35"/>
    <w:rsid w:val="00DC1F79"/>
    <w:rsid w:val="00DD00E8"/>
    <w:rsid w:val="00F170E0"/>
    <w:rsid w:val="00F6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1D8F"/>
  <w15:chartTrackingRefBased/>
  <w15:docId w15:val="{82A9C355-430A-4C80-88A9-E14ABF1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E0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Alice Koech</cp:lastModifiedBy>
  <cp:revision>4</cp:revision>
  <dcterms:created xsi:type="dcterms:W3CDTF">2025-03-24T08:23:00Z</dcterms:created>
  <dcterms:modified xsi:type="dcterms:W3CDTF">2025-03-27T10:41:00Z</dcterms:modified>
</cp:coreProperties>
</file>